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3E9F7" w14:textId="77777777" w:rsidR="00A7215D" w:rsidRPr="00A7215D" w:rsidRDefault="00A7215D" w:rsidP="00A7215D">
      <w:pPr>
        <w:spacing w:after="0" w:line="360" w:lineRule="atLeast"/>
        <w:jc w:val="center"/>
        <w:rPr>
          <w:rFonts w:ascii="Arial" w:hAnsi="Arial" w:cs="Arial"/>
          <w:b/>
          <w:bCs/>
          <w:sz w:val="28"/>
          <w:szCs w:val="28"/>
          <w:lang w:val="en-US"/>
        </w:rPr>
      </w:pPr>
      <w:r w:rsidRPr="00A7215D">
        <w:rPr>
          <w:rFonts w:ascii="Arial" w:hAnsi="Arial" w:cs="Arial"/>
          <w:b/>
          <w:bCs/>
          <w:sz w:val="28"/>
          <w:szCs w:val="28"/>
          <w:lang w:val="en-US"/>
        </w:rPr>
        <w:t>BABOR is Once Again No. 1 Professional Skincare in the European Union</w:t>
      </w:r>
    </w:p>
    <w:p w14:paraId="68B36CB0" w14:textId="77777777" w:rsidR="00A7215D" w:rsidRDefault="00A7215D" w:rsidP="00A7215D">
      <w:pPr>
        <w:spacing w:after="0" w:line="360" w:lineRule="atLeast"/>
        <w:jc w:val="center"/>
        <w:rPr>
          <w:rFonts w:ascii="Arial" w:hAnsi="Arial" w:cs="Arial"/>
          <w:b/>
          <w:bCs/>
          <w:sz w:val="28"/>
          <w:szCs w:val="28"/>
        </w:rPr>
      </w:pPr>
      <w:r w:rsidRPr="00A7215D">
        <w:rPr>
          <w:rFonts w:ascii="Arial" w:hAnsi="Arial" w:cs="Arial"/>
          <w:b/>
          <w:bCs/>
          <w:sz w:val="28"/>
          <w:szCs w:val="28"/>
        </w:rPr>
        <w:t>Kline market study confirms BABOR's leading position in the EU professional skincare market</w:t>
      </w:r>
    </w:p>
    <w:p w14:paraId="37B4036E" w14:textId="77777777" w:rsidR="00A7215D" w:rsidRPr="00A7215D" w:rsidRDefault="00A7215D" w:rsidP="00A7215D">
      <w:pPr>
        <w:spacing w:after="0" w:line="360" w:lineRule="atLeast"/>
        <w:jc w:val="center"/>
        <w:rPr>
          <w:rFonts w:ascii="Arial" w:hAnsi="Arial" w:cs="Arial"/>
          <w:b/>
          <w:bCs/>
          <w:sz w:val="28"/>
          <w:szCs w:val="28"/>
        </w:rPr>
      </w:pPr>
    </w:p>
    <w:p w14:paraId="465D9279" w14:textId="77777777" w:rsidR="00A7215D" w:rsidRPr="00A7215D" w:rsidRDefault="00A7215D" w:rsidP="00A7215D">
      <w:pPr>
        <w:pStyle w:val="Listenabsatz"/>
        <w:numPr>
          <w:ilvl w:val="0"/>
          <w:numId w:val="1"/>
        </w:numPr>
        <w:spacing w:after="0" w:line="360" w:lineRule="atLeast"/>
        <w:jc w:val="both"/>
        <w:rPr>
          <w:rFonts w:ascii="Arial" w:hAnsi="Arial" w:cs="Arial"/>
          <w:sz w:val="20"/>
          <w:szCs w:val="20"/>
        </w:rPr>
      </w:pPr>
      <w:r w:rsidRPr="00A7215D">
        <w:rPr>
          <w:rFonts w:ascii="Arial" w:hAnsi="Arial" w:cs="Arial"/>
          <w:sz w:val="20"/>
          <w:szCs w:val="20"/>
        </w:rPr>
        <w:t>Kline confirms BABOR as No. 1 professional skincare brand in the European Union in 2025.</w:t>
      </w:r>
    </w:p>
    <w:p w14:paraId="0EC91370" w14:textId="77777777" w:rsidR="00A7215D" w:rsidRPr="00A7215D" w:rsidRDefault="00A7215D" w:rsidP="00A7215D">
      <w:pPr>
        <w:pStyle w:val="Listenabsatz"/>
        <w:numPr>
          <w:ilvl w:val="0"/>
          <w:numId w:val="1"/>
        </w:numPr>
        <w:spacing w:after="0" w:line="360" w:lineRule="atLeast"/>
        <w:jc w:val="both"/>
        <w:rPr>
          <w:rFonts w:ascii="Arial" w:hAnsi="Arial" w:cs="Arial"/>
          <w:sz w:val="20"/>
          <w:szCs w:val="20"/>
        </w:rPr>
      </w:pPr>
      <w:r w:rsidRPr="00A7215D">
        <w:rPr>
          <w:rFonts w:ascii="Arial" w:hAnsi="Arial" w:cs="Arial"/>
          <w:sz w:val="20"/>
          <w:szCs w:val="20"/>
        </w:rPr>
        <w:t>More than 100,000 skincare experts worldwide trust in "Expert Skincare Made in Germany."</w:t>
      </w:r>
    </w:p>
    <w:p w14:paraId="52FB5D3E" w14:textId="77777777" w:rsidR="00A7215D" w:rsidRDefault="00A7215D" w:rsidP="00A7215D">
      <w:pPr>
        <w:pStyle w:val="Listenabsatz"/>
        <w:numPr>
          <w:ilvl w:val="0"/>
          <w:numId w:val="1"/>
        </w:numPr>
        <w:spacing w:after="0" w:line="360" w:lineRule="atLeast"/>
        <w:jc w:val="both"/>
        <w:rPr>
          <w:rFonts w:ascii="Arial" w:hAnsi="Arial" w:cs="Arial"/>
          <w:sz w:val="20"/>
          <w:szCs w:val="20"/>
        </w:rPr>
      </w:pPr>
      <w:r w:rsidRPr="00A7215D">
        <w:rPr>
          <w:rFonts w:ascii="Arial" w:hAnsi="Arial" w:cs="Arial"/>
          <w:sz w:val="20"/>
          <w:szCs w:val="20"/>
        </w:rPr>
        <w:t>Research, development, and production in Germany: BABOR BEAUTY GROUP's deep value chain ensures the highest quality and innovation.</w:t>
      </w:r>
    </w:p>
    <w:p w14:paraId="2F66417D" w14:textId="77777777" w:rsidR="00A7215D" w:rsidRPr="00A7215D" w:rsidRDefault="00A7215D" w:rsidP="00A7215D">
      <w:pPr>
        <w:pStyle w:val="Listenabsatz"/>
        <w:spacing w:after="0" w:line="360" w:lineRule="atLeast"/>
        <w:jc w:val="both"/>
        <w:rPr>
          <w:rFonts w:ascii="Arial" w:hAnsi="Arial" w:cs="Arial"/>
          <w:sz w:val="20"/>
          <w:szCs w:val="20"/>
        </w:rPr>
      </w:pPr>
    </w:p>
    <w:p w14:paraId="5C06BD7D" w14:textId="2D3C5E9D" w:rsidR="00A7215D" w:rsidRDefault="00A7215D" w:rsidP="00A7215D">
      <w:pPr>
        <w:spacing w:after="0" w:line="360" w:lineRule="atLeast"/>
        <w:jc w:val="both"/>
        <w:rPr>
          <w:rFonts w:ascii="Arial" w:hAnsi="Arial" w:cs="Arial"/>
          <w:sz w:val="24"/>
          <w:szCs w:val="24"/>
          <w:lang w:val="en-US"/>
        </w:rPr>
      </w:pPr>
      <w:r w:rsidRPr="00A7215D">
        <w:rPr>
          <w:rFonts w:ascii="Arial" w:hAnsi="Arial" w:cs="Arial"/>
          <w:sz w:val="24"/>
          <w:szCs w:val="24"/>
          <w:lang w:val="en-US"/>
        </w:rPr>
        <w:t xml:space="preserve">BABOR, the flagship brand of BABOR BEAUTY GROUP, has been confirmed as the No. 1 professional skincare brand in the European Union, according to a recent study by the renowned market research institute Kline. Kline has been tracking the development of the professional skincare market for over 22 years, analyzing products sold through doctors, beauty institutes, salons, and spas in its comprehensive market research program. This repeated recognition is a confirmation of the consistent course set for </w:t>
      </w:r>
      <w:r w:rsidR="00881BD7">
        <w:rPr>
          <w:rFonts w:ascii="Arial" w:hAnsi="Arial" w:cs="Arial"/>
          <w:sz w:val="24"/>
          <w:szCs w:val="24"/>
          <w:lang w:val="en-US"/>
        </w:rPr>
        <w:t xml:space="preserve">the </w:t>
      </w:r>
      <w:r w:rsidRPr="00A7215D">
        <w:rPr>
          <w:rFonts w:ascii="Arial" w:hAnsi="Arial" w:cs="Arial"/>
          <w:sz w:val="24"/>
          <w:szCs w:val="24"/>
          <w:lang w:val="en-US"/>
        </w:rPr>
        <w:t>German expert skincare: strengthening the professional skincare channel as the brand's foundation while simultaneously pursuing a balanced expansion into new distribution channels.</w:t>
      </w:r>
      <w:r w:rsidR="00881BD7">
        <w:rPr>
          <w:rFonts w:ascii="Arial" w:hAnsi="Arial" w:cs="Arial"/>
          <w:sz w:val="24"/>
          <w:szCs w:val="24"/>
          <w:lang w:val="en-US"/>
        </w:rPr>
        <w:t xml:space="preserve"> </w:t>
      </w:r>
      <w:r w:rsidRPr="00A7215D">
        <w:rPr>
          <w:rFonts w:ascii="Arial" w:hAnsi="Arial" w:cs="Arial"/>
          <w:sz w:val="24"/>
          <w:szCs w:val="24"/>
          <w:lang w:val="en-US"/>
        </w:rPr>
        <w:t>"This recognition reflects the trust that skincare experts place in our brand every day, and it makes us incredibly proud," says Mirja Rousselle, Vice President Marketing BABOR. "Our ambition was and remains to support skincare experts with the most effective products and the best service."</w:t>
      </w:r>
    </w:p>
    <w:p w14:paraId="615A6458" w14:textId="77777777" w:rsidR="00881BD7" w:rsidRPr="00A7215D" w:rsidRDefault="00881BD7" w:rsidP="00A7215D">
      <w:pPr>
        <w:spacing w:after="0" w:line="360" w:lineRule="atLeast"/>
        <w:jc w:val="both"/>
        <w:rPr>
          <w:rFonts w:ascii="Arial" w:hAnsi="Arial" w:cs="Arial"/>
          <w:sz w:val="24"/>
          <w:szCs w:val="24"/>
          <w:lang w:val="en-US"/>
        </w:rPr>
      </w:pPr>
    </w:p>
    <w:p w14:paraId="09A03B68" w14:textId="77777777" w:rsidR="00A7215D" w:rsidRPr="00A7215D" w:rsidRDefault="00A7215D" w:rsidP="00A7215D">
      <w:pPr>
        <w:spacing w:after="0" w:line="360" w:lineRule="atLeast"/>
        <w:jc w:val="both"/>
        <w:rPr>
          <w:rFonts w:ascii="Arial" w:hAnsi="Arial" w:cs="Arial"/>
          <w:b/>
          <w:bCs/>
          <w:sz w:val="24"/>
          <w:szCs w:val="24"/>
          <w:lang w:val="en-US"/>
        </w:rPr>
      </w:pPr>
      <w:r w:rsidRPr="00A7215D">
        <w:rPr>
          <w:rFonts w:ascii="Arial" w:hAnsi="Arial" w:cs="Arial"/>
          <w:b/>
          <w:bCs/>
          <w:sz w:val="24"/>
          <w:szCs w:val="24"/>
          <w:lang w:val="en-US"/>
        </w:rPr>
        <w:t>Professional Expertise and Outstanding Quality as the Brand's Core</w:t>
      </w:r>
    </w:p>
    <w:p w14:paraId="6313B3D6" w14:textId="77777777" w:rsidR="00A7215D" w:rsidRDefault="00A7215D" w:rsidP="00A7215D">
      <w:pPr>
        <w:spacing w:after="0" w:line="360" w:lineRule="atLeast"/>
        <w:jc w:val="both"/>
        <w:rPr>
          <w:rFonts w:ascii="Arial" w:hAnsi="Arial" w:cs="Arial"/>
          <w:sz w:val="24"/>
          <w:szCs w:val="24"/>
          <w:lang w:val="en-US"/>
        </w:rPr>
      </w:pPr>
      <w:r w:rsidRPr="00A7215D">
        <w:rPr>
          <w:rFonts w:ascii="Arial" w:hAnsi="Arial" w:cs="Arial"/>
          <w:sz w:val="24"/>
          <w:szCs w:val="24"/>
          <w:lang w:val="en-US"/>
        </w:rPr>
        <w:t>BABOR stands for "Expert Skincare Made in Germany." Traditionally rooted in professional beauty institutes, the brand has been pursuing a balanced multichannel expansion strategy for several years: e-commerce and selected retail partnerships complement the professional distribution channel without replacing it. More than 100,000 skincare experts worldwide trust in the brand's expertise today.</w:t>
      </w:r>
    </w:p>
    <w:p w14:paraId="15F54B1A" w14:textId="77777777" w:rsidR="00881BD7" w:rsidRPr="00A7215D" w:rsidRDefault="00881BD7" w:rsidP="00A7215D">
      <w:pPr>
        <w:spacing w:after="0" w:line="360" w:lineRule="atLeast"/>
        <w:jc w:val="both"/>
        <w:rPr>
          <w:rFonts w:ascii="Arial" w:hAnsi="Arial" w:cs="Arial"/>
          <w:sz w:val="24"/>
          <w:szCs w:val="24"/>
          <w:lang w:val="en-US"/>
        </w:rPr>
      </w:pPr>
    </w:p>
    <w:p w14:paraId="085C8B26" w14:textId="4480FF9F" w:rsidR="00A7215D" w:rsidRDefault="00A7215D" w:rsidP="00A7215D">
      <w:pPr>
        <w:spacing w:after="0" w:line="360" w:lineRule="atLeast"/>
        <w:jc w:val="both"/>
        <w:rPr>
          <w:rFonts w:ascii="Arial" w:hAnsi="Arial" w:cs="Arial"/>
          <w:sz w:val="24"/>
          <w:szCs w:val="24"/>
          <w:lang w:val="en-US"/>
        </w:rPr>
      </w:pPr>
      <w:r w:rsidRPr="00A7215D">
        <w:rPr>
          <w:rFonts w:ascii="Arial" w:hAnsi="Arial" w:cs="Arial"/>
          <w:sz w:val="24"/>
          <w:szCs w:val="24"/>
          <w:lang w:val="en-US"/>
        </w:rPr>
        <w:t xml:space="preserve">The foundation of BABOR's market leadership is the </w:t>
      </w:r>
      <w:r w:rsidR="00881BD7">
        <w:rPr>
          <w:rFonts w:ascii="Arial" w:hAnsi="Arial" w:cs="Arial"/>
          <w:sz w:val="24"/>
          <w:szCs w:val="24"/>
          <w:lang w:val="en-US"/>
        </w:rPr>
        <w:t xml:space="preserve">company’s </w:t>
      </w:r>
      <w:r w:rsidRPr="00A7215D">
        <w:rPr>
          <w:rFonts w:ascii="Arial" w:hAnsi="Arial" w:cs="Arial"/>
          <w:sz w:val="24"/>
          <w:szCs w:val="24"/>
          <w:lang w:val="en-US"/>
        </w:rPr>
        <w:t xml:space="preserve">deep value chain in Germany. At its headquarters in Aachen, scientists research and develop </w:t>
      </w:r>
      <w:r w:rsidR="00881BD7" w:rsidRPr="00A7215D">
        <w:rPr>
          <w:rFonts w:ascii="Arial" w:hAnsi="Arial" w:cs="Arial"/>
          <w:sz w:val="24"/>
          <w:szCs w:val="24"/>
          <w:lang w:val="en-US"/>
        </w:rPr>
        <w:t>skincare</w:t>
      </w:r>
      <w:r w:rsidRPr="00A7215D">
        <w:rPr>
          <w:rFonts w:ascii="Arial" w:hAnsi="Arial" w:cs="Arial"/>
          <w:sz w:val="24"/>
          <w:szCs w:val="24"/>
          <w:lang w:val="en-US"/>
        </w:rPr>
        <w:t xml:space="preserve"> formulations of the future. Production takes place at a state-of-the-art production and logistics cluster, operated as an "All-Electric-Factory" according to the highest sustainability standards.</w:t>
      </w:r>
      <w:r w:rsidR="00881BD7">
        <w:rPr>
          <w:rFonts w:ascii="Arial" w:hAnsi="Arial" w:cs="Arial"/>
          <w:sz w:val="24"/>
          <w:szCs w:val="24"/>
          <w:lang w:val="en-US"/>
        </w:rPr>
        <w:t xml:space="preserve"> </w:t>
      </w:r>
      <w:r w:rsidRPr="00A7215D">
        <w:rPr>
          <w:rFonts w:ascii="Arial" w:hAnsi="Arial" w:cs="Arial"/>
          <w:sz w:val="24"/>
          <w:szCs w:val="24"/>
          <w:lang w:val="en-US"/>
        </w:rPr>
        <w:t xml:space="preserve">"Made in Germany is not a label for us — it is part of our </w:t>
      </w:r>
      <w:r w:rsidR="00881BD7">
        <w:rPr>
          <w:rFonts w:ascii="Arial" w:hAnsi="Arial" w:cs="Arial"/>
          <w:sz w:val="24"/>
          <w:szCs w:val="24"/>
          <w:lang w:val="en-US"/>
        </w:rPr>
        <w:t>USP</w:t>
      </w:r>
      <w:r w:rsidRPr="00A7215D">
        <w:rPr>
          <w:rFonts w:ascii="Arial" w:hAnsi="Arial" w:cs="Arial"/>
          <w:sz w:val="24"/>
          <w:szCs w:val="24"/>
          <w:lang w:val="en-US"/>
        </w:rPr>
        <w:t xml:space="preserve">," says Rousselle. "BABOR products deliver outstanding results with maximum skin </w:t>
      </w:r>
      <w:r w:rsidRPr="00A7215D">
        <w:rPr>
          <w:rFonts w:ascii="Arial" w:hAnsi="Arial" w:cs="Arial"/>
          <w:sz w:val="24"/>
          <w:szCs w:val="24"/>
          <w:lang w:val="en-US"/>
        </w:rPr>
        <w:lastRenderedPageBreak/>
        <w:t>compatibility, meet high sustainability standards, and feature textures that in</w:t>
      </w:r>
      <w:r w:rsidR="00881BD7">
        <w:rPr>
          <w:rFonts w:ascii="Arial" w:hAnsi="Arial" w:cs="Arial"/>
          <w:sz w:val="24"/>
          <w:szCs w:val="24"/>
          <w:lang w:val="en-US"/>
        </w:rPr>
        <w:t>dulge</w:t>
      </w:r>
      <w:r w:rsidRPr="00A7215D">
        <w:rPr>
          <w:rFonts w:ascii="Arial" w:hAnsi="Arial" w:cs="Arial"/>
          <w:sz w:val="24"/>
          <w:szCs w:val="24"/>
          <w:lang w:val="en-US"/>
        </w:rPr>
        <w:t xml:space="preserve">. This </w:t>
      </w:r>
      <w:r w:rsidR="00881BD7">
        <w:rPr>
          <w:rFonts w:ascii="Arial" w:hAnsi="Arial" w:cs="Arial"/>
          <w:sz w:val="24"/>
          <w:szCs w:val="24"/>
          <w:lang w:val="en-US"/>
        </w:rPr>
        <w:t>unique blend</w:t>
      </w:r>
      <w:r w:rsidRPr="00A7215D">
        <w:rPr>
          <w:rFonts w:ascii="Arial" w:hAnsi="Arial" w:cs="Arial"/>
          <w:sz w:val="24"/>
          <w:szCs w:val="24"/>
          <w:lang w:val="en-US"/>
        </w:rPr>
        <w:t xml:space="preserve"> convinces experts worldwide."</w:t>
      </w:r>
    </w:p>
    <w:p w14:paraId="3EB6628D" w14:textId="77777777" w:rsidR="00881BD7" w:rsidRPr="00A7215D" w:rsidRDefault="00881BD7" w:rsidP="00A7215D">
      <w:pPr>
        <w:spacing w:after="0" w:line="360" w:lineRule="atLeast"/>
        <w:jc w:val="both"/>
        <w:rPr>
          <w:rFonts w:ascii="Arial" w:hAnsi="Arial" w:cs="Arial"/>
          <w:sz w:val="24"/>
          <w:szCs w:val="24"/>
          <w:lang w:val="en-US"/>
        </w:rPr>
      </w:pPr>
    </w:p>
    <w:p w14:paraId="6152E8ED" w14:textId="366374EC" w:rsidR="00A7215D" w:rsidRPr="00A7215D" w:rsidRDefault="00A7215D" w:rsidP="00A7215D">
      <w:pPr>
        <w:spacing w:after="0" w:line="360" w:lineRule="atLeast"/>
        <w:jc w:val="both"/>
        <w:rPr>
          <w:rFonts w:ascii="Arial" w:hAnsi="Arial" w:cs="Arial"/>
          <w:sz w:val="24"/>
          <w:szCs w:val="24"/>
          <w:lang w:val="en-US"/>
        </w:rPr>
      </w:pPr>
      <w:r w:rsidRPr="00A7215D">
        <w:rPr>
          <w:rFonts w:ascii="Arial" w:hAnsi="Arial" w:cs="Arial"/>
          <w:sz w:val="24"/>
          <w:szCs w:val="24"/>
          <w:lang w:val="en-US"/>
        </w:rPr>
        <w:t xml:space="preserve">The confirmation by Kline is </w:t>
      </w:r>
      <w:r w:rsidR="008B0F84" w:rsidRPr="00A7215D">
        <w:rPr>
          <w:rFonts w:ascii="Arial" w:hAnsi="Arial" w:cs="Arial"/>
          <w:sz w:val="24"/>
          <w:szCs w:val="24"/>
          <w:lang w:val="en-US"/>
        </w:rPr>
        <w:t>both</w:t>
      </w:r>
      <w:r w:rsidR="00B9574E">
        <w:rPr>
          <w:rFonts w:ascii="Arial" w:hAnsi="Arial" w:cs="Arial"/>
          <w:sz w:val="24"/>
          <w:szCs w:val="24"/>
          <w:lang w:val="en-US"/>
        </w:rPr>
        <w:t xml:space="preserve"> motivation and </w:t>
      </w:r>
      <w:r w:rsidRPr="00A7215D">
        <w:rPr>
          <w:rFonts w:ascii="Arial" w:hAnsi="Arial" w:cs="Arial"/>
          <w:sz w:val="24"/>
          <w:szCs w:val="24"/>
          <w:lang w:val="en-US"/>
        </w:rPr>
        <w:t>obligation for BABOR, Rousselle emphasizes: the brand will continue its path as the leading professional skincare brand in Europe</w:t>
      </w:r>
      <w:r w:rsidR="00B9574E">
        <w:rPr>
          <w:rFonts w:ascii="Arial" w:hAnsi="Arial" w:cs="Arial"/>
          <w:sz w:val="24"/>
          <w:szCs w:val="24"/>
          <w:lang w:val="en-US"/>
        </w:rPr>
        <w:t xml:space="preserve"> </w:t>
      </w:r>
      <w:r w:rsidRPr="00A7215D">
        <w:rPr>
          <w:rFonts w:ascii="Arial" w:hAnsi="Arial" w:cs="Arial"/>
          <w:sz w:val="24"/>
          <w:szCs w:val="24"/>
          <w:lang w:val="en-US"/>
        </w:rPr>
        <w:t>— driven by innovation, scientific expertise, and a firm commitment to the beauty institute as the heart of the brand.</w:t>
      </w:r>
    </w:p>
    <w:p w14:paraId="44BEA7CF" w14:textId="6A9F6379" w:rsidR="00A7215D" w:rsidRPr="00B9574E" w:rsidRDefault="00A7215D" w:rsidP="00A7215D">
      <w:pPr>
        <w:spacing w:after="0" w:line="360" w:lineRule="atLeast"/>
        <w:jc w:val="both"/>
        <w:rPr>
          <w:rFonts w:ascii="Arial" w:hAnsi="Arial" w:cs="Arial"/>
          <w:sz w:val="24"/>
          <w:szCs w:val="24"/>
          <w:lang w:val="en-US"/>
        </w:rPr>
      </w:pPr>
    </w:p>
    <w:p w14:paraId="23CF8148" w14:textId="77777777" w:rsidR="00881BD7" w:rsidRPr="00881BD7" w:rsidRDefault="00A7215D" w:rsidP="00A7215D">
      <w:pPr>
        <w:spacing w:after="0" w:line="360" w:lineRule="atLeast"/>
        <w:jc w:val="both"/>
        <w:rPr>
          <w:rFonts w:ascii="Arial" w:hAnsi="Arial" w:cs="Arial"/>
          <w:b/>
          <w:bCs/>
          <w:sz w:val="24"/>
          <w:szCs w:val="24"/>
          <w:lang w:val="en-US"/>
        </w:rPr>
      </w:pPr>
      <w:r w:rsidRPr="00881BD7">
        <w:rPr>
          <w:rFonts w:ascii="Arial" w:hAnsi="Arial" w:cs="Arial"/>
          <w:b/>
          <w:bCs/>
          <w:sz w:val="24"/>
          <w:szCs w:val="24"/>
          <w:lang w:val="en-US"/>
        </w:rPr>
        <w:t xml:space="preserve">About BABOR BEAUTY GROUP </w:t>
      </w:r>
    </w:p>
    <w:p w14:paraId="613896A0" w14:textId="2D4AA05F" w:rsidR="00A7215D" w:rsidRPr="00A7215D" w:rsidRDefault="00A7215D" w:rsidP="00A7215D">
      <w:pPr>
        <w:spacing w:after="0" w:line="360" w:lineRule="atLeast"/>
        <w:jc w:val="both"/>
        <w:rPr>
          <w:rFonts w:ascii="Arial" w:hAnsi="Arial" w:cs="Arial"/>
          <w:sz w:val="24"/>
          <w:szCs w:val="24"/>
          <w:lang w:val="en-US"/>
        </w:rPr>
      </w:pPr>
      <w:r w:rsidRPr="00A7215D">
        <w:rPr>
          <w:rFonts w:ascii="Arial" w:hAnsi="Arial" w:cs="Arial"/>
          <w:sz w:val="24"/>
          <w:szCs w:val="24"/>
          <w:lang w:val="en-US"/>
        </w:rPr>
        <w:t>The BABOR BEAUTY GROUP is a German family business, global player in the skincare industry and home to some of the most sought-after international beauty brands. The heart of the success is the BABOR brand, which stands for expert skincare made in Germany. The portfolio also includes various private labels. The company has its own labs and production at the headquarters in Germany and works according to the highest sustainability standards. The third generation of the owner family has been heading the company since 2014 – Dr. Martin Grablowitz and Isabel Bonacker lead the Board.</w:t>
      </w:r>
    </w:p>
    <w:p w14:paraId="72EADEBE" w14:textId="77777777" w:rsidR="002D0339" w:rsidRPr="00881BD7" w:rsidRDefault="002D0339" w:rsidP="002D0339">
      <w:pPr>
        <w:spacing w:after="0" w:line="360" w:lineRule="atLeast"/>
        <w:jc w:val="both"/>
        <w:rPr>
          <w:rFonts w:ascii="Arial" w:hAnsi="Arial" w:cs="Arial"/>
          <w:sz w:val="24"/>
          <w:szCs w:val="24"/>
          <w:lang w:val="en-US"/>
        </w:rPr>
      </w:pPr>
    </w:p>
    <w:sectPr w:rsidR="002D0339" w:rsidRPr="00881BD7" w:rsidSect="001322F9">
      <w:footerReference w:type="default" r:id="rId7"/>
      <w:pgSz w:w="11906" w:h="16838"/>
      <w:pgMar w:top="1418" w:right="1418" w:bottom="1418" w:left="1418"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1ECB2" w14:textId="77777777" w:rsidR="00223431" w:rsidRDefault="00223431" w:rsidP="00B91818">
      <w:pPr>
        <w:spacing w:after="0" w:line="240" w:lineRule="auto"/>
      </w:pPr>
      <w:r>
        <w:separator/>
      </w:r>
    </w:p>
  </w:endnote>
  <w:endnote w:type="continuationSeparator" w:id="0">
    <w:p w14:paraId="5F936839" w14:textId="77777777" w:rsidR="00223431" w:rsidRDefault="00223431" w:rsidP="00B91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4144" w14:textId="5EC2B0EF" w:rsidR="001322F9" w:rsidRPr="00FD50D0" w:rsidRDefault="001322F9" w:rsidP="001322F9">
    <w:pPr>
      <w:pStyle w:val="Fuzeile"/>
      <w:jc w:val="center"/>
      <w:rPr>
        <w:lang w:val="en-US"/>
      </w:rPr>
    </w:pPr>
    <w:bookmarkStart w:id="0" w:name="_Hlk113886040"/>
    <w:r w:rsidRPr="001322F9">
      <w:rPr>
        <w:lang w:val="en-GB"/>
      </w:rPr>
      <w:t xml:space="preserve">Dr. Babor GmbH &amp; Co. KG ∙ </w:t>
    </w:r>
    <w:proofErr w:type="spellStart"/>
    <w:r w:rsidRPr="001322F9">
      <w:rPr>
        <w:lang w:val="en-GB"/>
      </w:rPr>
      <w:t>Neuenhofstr</w:t>
    </w:r>
    <w:proofErr w:type="spellEnd"/>
    <w:r w:rsidRPr="001322F9">
      <w:rPr>
        <w:lang w:val="en-GB"/>
      </w:rPr>
      <w:t xml:space="preserve">. </w:t>
    </w:r>
    <w:r w:rsidRPr="00FD50D0">
      <w:rPr>
        <w:lang w:val="en-US"/>
      </w:rPr>
      <w:t>180 ∙ 52078 Aachen</w:t>
    </w:r>
  </w:p>
  <w:p w14:paraId="3472B854" w14:textId="1C5A3C52" w:rsidR="001322F9" w:rsidRPr="001322F9" w:rsidRDefault="001322F9" w:rsidP="001322F9">
    <w:pPr>
      <w:pStyle w:val="Fuzeile"/>
      <w:jc w:val="center"/>
      <w:rPr>
        <w:lang w:val="fr-FR"/>
      </w:rPr>
    </w:pPr>
    <w:r>
      <w:rPr>
        <w:lang w:val="fr-FR"/>
      </w:rPr>
      <w:t>Eva Spiertz</w:t>
    </w:r>
    <w:r w:rsidRPr="001322F9">
      <w:rPr>
        <w:lang w:val="fr-FR"/>
      </w:rPr>
      <w:t xml:space="preserve"> ∙ </w:t>
    </w:r>
    <w:r w:rsidR="00566DBC">
      <w:rPr>
        <w:lang w:val="fr-FR"/>
      </w:rPr>
      <w:t xml:space="preserve">Head of </w:t>
    </w:r>
    <w:r>
      <w:rPr>
        <w:lang w:val="fr-FR"/>
      </w:rPr>
      <w:t xml:space="preserve">Corporate Communication </w:t>
    </w:r>
    <w:r w:rsidRPr="001322F9">
      <w:rPr>
        <w:lang w:val="fr-FR"/>
      </w:rPr>
      <w:t>∙ Tel.: 0241/5296-</w:t>
    </w:r>
    <w:r>
      <w:rPr>
        <w:lang w:val="fr-FR"/>
      </w:rPr>
      <w:t>598</w:t>
    </w:r>
    <w:r w:rsidRPr="001322F9">
      <w:rPr>
        <w:lang w:val="fr-FR"/>
      </w:rPr>
      <w:t xml:space="preserve"> ∙ Fax: 0241/5296-6</w:t>
    </w:r>
    <w:r>
      <w:rPr>
        <w:lang w:val="fr-FR"/>
      </w:rPr>
      <w:t>598</w:t>
    </w:r>
  </w:p>
  <w:p w14:paraId="30163433" w14:textId="27ACC674" w:rsidR="001322F9" w:rsidRPr="001322F9" w:rsidRDefault="001322F9" w:rsidP="001322F9">
    <w:pPr>
      <w:pStyle w:val="Fuzeile"/>
      <w:jc w:val="center"/>
      <w:rPr>
        <w:lang w:val="en-GB"/>
      </w:rPr>
    </w:pPr>
    <w:proofErr w:type="spellStart"/>
    <w:r w:rsidRPr="001322F9">
      <w:rPr>
        <w:lang w:val="en-GB"/>
      </w:rPr>
      <w:t>EMail</w:t>
    </w:r>
    <w:proofErr w:type="spellEnd"/>
    <w:r w:rsidRPr="001322F9">
      <w:rPr>
        <w:lang w:val="en-GB"/>
      </w:rPr>
      <w:t xml:space="preserve">: </w:t>
    </w:r>
    <w:r>
      <w:rPr>
        <w:lang w:val="en-GB"/>
      </w:rPr>
      <w:t>eva.spiertz@babor.de</w:t>
    </w:r>
    <w:r w:rsidRPr="001322F9">
      <w:rPr>
        <w:lang w:val="en-GB"/>
      </w:rPr>
      <w:t xml:space="preserve"> ∙ www.</w:t>
    </w:r>
    <w:r>
      <w:rPr>
        <w:lang w:val="en-GB"/>
      </w:rPr>
      <w:t>babor-beauty-group</w:t>
    </w:r>
    <w:r w:rsidRPr="001322F9">
      <w:rPr>
        <w:lang w:val="en-GB"/>
      </w:rPr>
      <w:t>.com</w:t>
    </w:r>
  </w:p>
  <w:p w14:paraId="5EDD5F84" w14:textId="77777777" w:rsidR="001322F9" w:rsidRPr="001322F9" w:rsidRDefault="001322F9" w:rsidP="001322F9">
    <w:pPr>
      <w:pStyle w:val="Fuzeile"/>
      <w:jc w:val="center"/>
      <w:rPr>
        <w:lang w:val="en-GB"/>
      </w:rPr>
    </w:pPr>
  </w:p>
  <w:bookmarkEnd w:id="0"/>
  <w:p w14:paraId="474323E1" w14:textId="77777777" w:rsidR="00B91818" w:rsidRDefault="00B91818">
    <w:pPr>
      <w:pStyle w:val="Fuzeile"/>
    </w:pPr>
    <w:r w:rsidRPr="00B91818">
      <w:rPr>
        <w:noProof/>
      </w:rPr>
      <w:drawing>
        <wp:anchor distT="0" distB="0" distL="114300" distR="114300" simplePos="0" relativeHeight="251658240" behindDoc="1" locked="0" layoutInCell="1" allowOverlap="1" wp14:anchorId="48AD7A84" wp14:editId="1F9D5CBB">
          <wp:simplePos x="0" y="0"/>
          <wp:positionH relativeFrom="column">
            <wp:posOffset>5224145</wp:posOffset>
          </wp:positionH>
          <wp:positionV relativeFrom="paragraph">
            <wp:posOffset>-384175</wp:posOffset>
          </wp:positionV>
          <wp:extent cx="1252800" cy="745200"/>
          <wp:effectExtent l="0" t="0" r="5080" b="0"/>
          <wp:wrapNone/>
          <wp:docPr id="26" name="Grafik 25">
            <a:extLst xmlns:a="http://schemas.openxmlformats.org/drawingml/2006/main">
              <a:ext uri="{FF2B5EF4-FFF2-40B4-BE49-F238E27FC236}">
                <a16:creationId xmlns:a16="http://schemas.microsoft.com/office/drawing/2014/main" id="{3F280360-8AE1-4861-8CB5-385023C44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3F280360-8AE1-4861-8CB5-385023C44C9D}"/>
                      </a:ext>
                    </a:extLst>
                  </pic:cNvPr>
                  <pic:cNvPicPr>
                    <a:picLocks noChangeAspect="1"/>
                  </pic:cNvPicPr>
                </pic:nvPicPr>
                <pic:blipFill rotWithShape="1">
                  <a:blip r:embed="rId1">
                    <a:extLst>
                      <a:ext uri="{28A0092B-C50C-407E-A947-70E740481C1C}">
                        <a14:useLocalDpi xmlns:a14="http://schemas.microsoft.com/office/drawing/2010/main" val="0"/>
                      </a:ext>
                    </a:extLst>
                  </a:blip>
                  <a:srcRect r="5210"/>
                  <a:stretch/>
                </pic:blipFill>
                <pic:spPr>
                  <a:xfrm>
                    <a:off x="0" y="0"/>
                    <a:ext cx="1252800" cy="745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E553" w14:textId="77777777" w:rsidR="00223431" w:rsidRDefault="00223431" w:rsidP="00B91818">
      <w:pPr>
        <w:spacing w:after="0" w:line="240" w:lineRule="auto"/>
      </w:pPr>
      <w:r>
        <w:separator/>
      </w:r>
    </w:p>
  </w:footnote>
  <w:footnote w:type="continuationSeparator" w:id="0">
    <w:p w14:paraId="497F7637" w14:textId="77777777" w:rsidR="00223431" w:rsidRDefault="00223431" w:rsidP="00B91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87A"/>
    <w:multiLevelType w:val="hybridMultilevel"/>
    <w:tmpl w:val="C35C1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0F3B15"/>
    <w:multiLevelType w:val="multilevel"/>
    <w:tmpl w:val="8CB0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723386"/>
    <w:multiLevelType w:val="multilevel"/>
    <w:tmpl w:val="C11A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980645">
    <w:abstractNumId w:val="0"/>
  </w:num>
  <w:num w:numId="2" w16cid:durableId="1463771908">
    <w:abstractNumId w:val="1"/>
  </w:num>
  <w:num w:numId="3" w16cid:durableId="1352221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18"/>
    <w:rsid w:val="00010BFA"/>
    <w:rsid w:val="00036099"/>
    <w:rsid w:val="00093BEC"/>
    <w:rsid w:val="001322F9"/>
    <w:rsid w:val="001E1D51"/>
    <w:rsid w:val="00223431"/>
    <w:rsid w:val="00270147"/>
    <w:rsid w:val="00274FFA"/>
    <w:rsid w:val="002877C1"/>
    <w:rsid w:val="002C2512"/>
    <w:rsid w:val="002D0339"/>
    <w:rsid w:val="002E03B7"/>
    <w:rsid w:val="002E10C5"/>
    <w:rsid w:val="00381505"/>
    <w:rsid w:val="004700A2"/>
    <w:rsid w:val="004A2C71"/>
    <w:rsid w:val="004B0ED6"/>
    <w:rsid w:val="004C34C3"/>
    <w:rsid w:val="00525E90"/>
    <w:rsid w:val="0055352B"/>
    <w:rsid w:val="00555080"/>
    <w:rsid w:val="00557039"/>
    <w:rsid w:val="00566DBC"/>
    <w:rsid w:val="00692AFC"/>
    <w:rsid w:val="006C0314"/>
    <w:rsid w:val="007422F8"/>
    <w:rsid w:val="007545F5"/>
    <w:rsid w:val="007871DE"/>
    <w:rsid w:val="007A7E93"/>
    <w:rsid w:val="0082646C"/>
    <w:rsid w:val="00881BD7"/>
    <w:rsid w:val="00882C2A"/>
    <w:rsid w:val="008A0380"/>
    <w:rsid w:val="008A3121"/>
    <w:rsid w:val="008B0F84"/>
    <w:rsid w:val="008B3848"/>
    <w:rsid w:val="008B603E"/>
    <w:rsid w:val="009017BB"/>
    <w:rsid w:val="0097741B"/>
    <w:rsid w:val="009C056F"/>
    <w:rsid w:val="00A45C2A"/>
    <w:rsid w:val="00A7215D"/>
    <w:rsid w:val="00AC444C"/>
    <w:rsid w:val="00B34DDC"/>
    <w:rsid w:val="00B70D17"/>
    <w:rsid w:val="00B91818"/>
    <w:rsid w:val="00B9574E"/>
    <w:rsid w:val="00C55DF9"/>
    <w:rsid w:val="00C663DB"/>
    <w:rsid w:val="00C91EF8"/>
    <w:rsid w:val="00CE4501"/>
    <w:rsid w:val="00D87F99"/>
    <w:rsid w:val="00DC69E3"/>
    <w:rsid w:val="00E44DB5"/>
    <w:rsid w:val="00F10BFE"/>
    <w:rsid w:val="00F532B0"/>
    <w:rsid w:val="00FD50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2CBD5"/>
  <w15:chartTrackingRefBased/>
  <w15:docId w15:val="{B1CFB4F8-FD64-4ABA-AF88-A84B93AF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0339"/>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1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1818"/>
  </w:style>
  <w:style w:type="paragraph" w:styleId="Fuzeile">
    <w:name w:val="footer"/>
    <w:basedOn w:val="Standard"/>
    <w:link w:val="FuzeileZchn"/>
    <w:uiPriority w:val="99"/>
    <w:unhideWhenUsed/>
    <w:rsid w:val="00B91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818"/>
  </w:style>
  <w:style w:type="paragraph" w:styleId="Listenabsatz">
    <w:name w:val="List Paragraph"/>
    <w:basedOn w:val="Standard"/>
    <w:uiPriority w:val="34"/>
    <w:qFormat/>
    <w:rsid w:val="002E10C5"/>
    <w:pPr>
      <w:ind w:left="720"/>
      <w:contextualSpacing/>
    </w:pPr>
  </w:style>
  <w:style w:type="paragraph" w:styleId="Sprechblasentext">
    <w:name w:val="Balloon Text"/>
    <w:basedOn w:val="Standard"/>
    <w:link w:val="SprechblasentextZchn"/>
    <w:uiPriority w:val="99"/>
    <w:semiHidden/>
    <w:unhideWhenUsed/>
    <w:rsid w:val="004C34C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3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1668">
      <w:bodyDiv w:val="1"/>
      <w:marLeft w:val="0"/>
      <w:marRight w:val="0"/>
      <w:marTop w:val="0"/>
      <w:marBottom w:val="0"/>
      <w:divBdr>
        <w:top w:val="none" w:sz="0" w:space="0" w:color="auto"/>
        <w:left w:val="none" w:sz="0" w:space="0" w:color="auto"/>
        <w:bottom w:val="none" w:sz="0" w:space="0" w:color="auto"/>
        <w:right w:val="none" w:sz="0" w:space="0" w:color="auto"/>
      </w:divBdr>
    </w:div>
    <w:div w:id="83458481">
      <w:bodyDiv w:val="1"/>
      <w:marLeft w:val="0"/>
      <w:marRight w:val="0"/>
      <w:marTop w:val="0"/>
      <w:marBottom w:val="0"/>
      <w:divBdr>
        <w:top w:val="none" w:sz="0" w:space="0" w:color="auto"/>
        <w:left w:val="none" w:sz="0" w:space="0" w:color="auto"/>
        <w:bottom w:val="none" w:sz="0" w:space="0" w:color="auto"/>
        <w:right w:val="none" w:sz="0" w:space="0" w:color="auto"/>
      </w:divBdr>
    </w:div>
    <w:div w:id="95296128">
      <w:bodyDiv w:val="1"/>
      <w:marLeft w:val="0"/>
      <w:marRight w:val="0"/>
      <w:marTop w:val="0"/>
      <w:marBottom w:val="0"/>
      <w:divBdr>
        <w:top w:val="none" w:sz="0" w:space="0" w:color="auto"/>
        <w:left w:val="none" w:sz="0" w:space="0" w:color="auto"/>
        <w:bottom w:val="none" w:sz="0" w:space="0" w:color="auto"/>
        <w:right w:val="none" w:sz="0" w:space="0" w:color="auto"/>
      </w:divBdr>
    </w:div>
    <w:div w:id="199244154">
      <w:bodyDiv w:val="1"/>
      <w:marLeft w:val="0"/>
      <w:marRight w:val="0"/>
      <w:marTop w:val="0"/>
      <w:marBottom w:val="0"/>
      <w:divBdr>
        <w:top w:val="none" w:sz="0" w:space="0" w:color="auto"/>
        <w:left w:val="none" w:sz="0" w:space="0" w:color="auto"/>
        <w:bottom w:val="none" w:sz="0" w:space="0" w:color="auto"/>
        <w:right w:val="none" w:sz="0" w:space="0" w:color="auto"/>
      </w:divBdr>
    </w:div>
    <w:div w:id="713163184">
      <w:bodyDiv w:val="1"/>
      <w:marLeft w:val="0"/>
      <w:marRight w:val="0"/>
      <w:marTop w:val="0"/>
      <w:marBottom w:val="0"/>
      <w:divBdr>
        <w:top w:val="none" w:sz="0" w:space="0" w:color="auto"/>
        <w:left w:val="none" w:sz="0" w:space="0" w:color="auto"/>
        <w:bottom w:val="none" w:sz="0" w:space="0" w:color="auto"/>
        <w:right w:val="none" w:sz="0" w:space="0" w:color="auto"/>
      </w:divBdr>
    </w:div>
    <w:div w:id="737090716">
      <w:bodyDiv w:val="1"/>
      <w:marLeft w:val="0"/>
      <w:marRight w:val="0"/>
      <w:marTop w:val="0"/>
      <w:marBottom w:val="0"/>
      <w:divBdr>
        <w:top w:val="none" w:sz="0" w:space="0" w:color="auto"/>
        <w:left w:val="none" w:sz="0" w:space="0" w:color="auto"/>
        <w:bottom w:val="none" w:sz="0" w:space="0" w:color="auto"/>
        <w:right w:val="none" w:sz="0" w:space="0" w:color="auto"/>
      </w:divBdr>
    </w:div>
    <w:div w:id="916940642">
      <w:bodyDiv w:val="1"/>
      <w:marLeft w:val="0"/>
      <w:marRight w:val="0"/>
      <w:marTop w:val="0"/>
      <w:marBottom w:val="0"/>
      <w:divBdr>
        <w:top w:val="none" w:sz="0" w:space="0" w:color="auto"/>
        <w:left w:val="none" w:sz="0" w:space="0" w:color="auto"/>
        <w:bottom w:val="none" w:sz="0" w:space="0" w:color="auto"/>
        <w:right w:val="none" w:sz="0" w:space="0" w:color="auto"/>
      </w:divBdr>
    </w:div>
    <w:div w:id="1143086577">
      <w:bodyDiv w:val="1"/>
      <w:marLeft w:val="0"/>
      <w:marRight w:val="0"/>
      <w:marTop w:val="0"/>
      <w:marBottom w:val="0"/>
      <w:divBdr>
        <w:top w:val="none" w:sz="0" w:space="0" w:color="auto"/>
        <w:left w:val="none" w:sz="0" w:space="0" w:color="auto"/>
        <w:bottom w:val="none" w:sz="0" w:space="0" w:color="auto"/>
        <w:right w:val="none" w:sz="0" w:space="0" w:color="auto"/>
      </w:divBdr>
    </w:div>
    <w:div w:id="1319453509">
      <w:bodyDiv w:val="1"/>
      <w:marLeft w:val="0"/>
      <w:marRight w:val="0"/>
      <w:marTop w:val="0"/>
      <w:marBottom w:val="0"/>
      <w:divBdr>
        <w:top w:val="none" w:sz="0" w:space="0" w:color="auto"/>
        <w:left w:val="none" w:sz="0" w:space="0" w:color="auto"/>
        <w:bottom w:val="none" w:sz="0" w:space="0" w:color="auto"/>
        <w:right w:val="none" w:sz="0" w:space="0" w:color="auto"/>
      </w:divBdr>
    </w:div>
    <w:div w:id="144264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2993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Spiertz Eva, Babor</dc:creator>
  <cp:keywords/>
  <dc:description/>
  <cp:lastModifiedBy>Spiertz, Eva</cp:lastModifiedBy>
  <cp:revision>4</cp:revision>
  <cp:lastPrinted>2021-09-10T08:12:00Z</cp:lastPrinted>
  <dcterms:created xsi:type="dcterms:W3CDTF">2026-05-04T06:42:00Z</dcterms:created>
  <dcterms:modified xsi:type="dcterms:W3CDTF">2026-05-04T07:43:00Z</dcterms:modified>
</cp:coreProperties>
</file>